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4B0" w:rsidRDefault="007413DD">
      <w:r>
        <w:t>Rita Torres</w:t>
      </w:r>
      <w:r w:rsidR="00B270B6">
        <w:t xml:space="preserve"> </w:t>
      </w:r>
    </w:p>
    <w:p w:rsidR="007413DD" w:rsidRDefault="007413DD">
      <w:r>
        <w:t xml:space="preserve">Eng.063 The narrative paragraph </w:t>
      </w:r>
    </w:p>
    <w:p w:rsidR="007413DD" w:rsidRDefault="007413DD"/>
    <w:p w:rsidR="00B270B6" w:rsidRDefault="007413DD">
      <w:r>
        <w:t xml:space="preserve">My grandmother is sixty three going on twenty six. People don’t </w:t>
      </w:r>
      <w:r w:rsidR="00A711F5">
        <w:t>necessarily</w:t>
      </w:r>
      <w:r>
        <w:t xml:space="preserve"> guess her age, </w:t>
      </w:r>
      <w:r w:rsidR="00A711F5">
        <w:t>at least</w:t>
      </w:r>
      <w:r>
        <w:t xml:space="preserve"> that I know of. My grandmother Luz enjoys looking young and takes pride that wrinkles haven’t really gotten the best of her skin.</w:t>
      </w:r>
      <w:r w:rsidR="00CB217A">
        <w:t xml:space="preserve"> She shops at </w:t>
      </w:r>
      <w:r w:rsidR="00A711F5">
        <w:t>stores that</w:t>
      </w:r>
      <w:r w:rsidR="00CB217A">
        <w:t xml:space="preserve"> cater to young adults and goes for all the latest fashions</w:t>
      </w:r>
      <w:r w:rsidR="00B270B6">
        <w:t xml:space="preserve">. You can catch her in baby </w:t>
      </w:r>
      <w:r w:rsidR="00A711F5">
        <w:t>phat tube</w:t>
      </w:r>
      <w:r w:rsidR="00B270B6">
        <w:t xml:space="preserve"> tops and </w:t>
      </w:r>
      <w:r w:rsidR="00A711F5">
        <w:t>Capri’s</w:t>
      </w:r>
      <w:r w:rsidR="00B270B6">
        <w:t xml:space="preserve"> on a hot summer day.</w:t>
      </w:r>
    </w:p>
    <w:p w:rsidR="00B270B6" w:rsidRDefault="00B270B6">
      <w:r>
        <w:t xml:space="preserve">She </w:t>
      </w:r>
      <w:r w:rsidR="00A711F5">
        <w:t>keeps up with her app</w:t>
      </w:r>
      <w:r>
        <w:t xml:space="preserve">earance as well, nails are always done, </w:t>
      </w:r>
      <w:r w:rsidR="00A711F5">
        <w:t>and eye shadow</w:t>
      </w:r>
      <w:r>
        <w:t xml:space="preserve"> matching her outfit and her hair is kept short and spiky</w:t>
      </w:r>
      <w:r w:rsidR="00A711F5">
        <w:t>, frequently changing the colors depending on the season.</w:t>
      </w:r>
    </w:p>
    <w:p w:rsidR="00A711F5" w:rsidRDefault="00A711F5">
      <w:r>
        <w:t>You can count on Grandma Luz to show up to ant family function looking jazzy!</w:t>
      </w:r>
    </w:p>
    <w:p w:rsidR="00DE77C7" w:rsidRPr="00DE77C7" w:rsidRDefault="00DE77C7">
      <w:pPr>
        <w:rPr>
          <w:color w:val="4BACC6" w:themeColor="accent5"/>
        </w:rPr>
      </w:pPr>
      <w:r w:rsidRPr="00DE77C7">
        <w:rPr>
          <w:color w:val="4BACC6" w:themeColor="accent5"/>
        </w:rPr>
        <w:t>F</w:t>
      </w:r>
    </w:p>
    <w:p w:rsidR="00DE77C7" w:rsidRPr="00DE77C7" w:rsidRDefault="00DE77C7">
      <w:pPr>
        <w:rPr>
          <w:color w:val="4BACC6" w:themeColor="accent5"/>
        </w:rPr>
      </w:pPr>
      <w:r w:rsidRPr="00DE77C7">
        <w:rPr>
          <w:color w:val="4BACC6" w:themeColor="accent5"/>
        </w:rPr>
        <w:t>This is not a narrative piece of writing for many reasons:</w:t>
      </w:r>
    </w:p>
    <w:p w:rsidR="00DE77C7" w:rsidRPr="00DE77C7" w:rsidRDefault="00DE77C7" w:rsidP="00DE77C7">
      <w:pPr>
        <w:pStyle w:val="ListParagraph"/>
        <w:numPr>
          <w:ilvl w:val="0"/>
          <w:numId w:val="1"/>
        </w:numPr>
        <w:rPr>
          <w:color w:val="4BACC6" w:themeColor="accent5"/>
        </w:rPr>
      </w:pPr>
      <w:r w:rsidRPr="00DE77C7">
        <w:rPr>
          <w:color w:val="4BACC6" w:themeColor="accent5"/>
        </w:rPr>
        <w:t>It doesn’t tell a story.</w:t>
      </w:r>
    </w:p>
    <w:p w:rsidR="00DE77C7" w:rsidRPr="00DE77C7" w:rsidRDefault="00DE77C7" w:rsidP="00DE77C7">
      <w:pPr>
        <w:pStyle w:val="ListParagraph"/>
        <w:numPr>
          <w:ilvl w:val="0"/>
          <w:numId w:val="1"/>
        </w:numPr>
        <w:rPr>
          <w:color w:val="4BACC6" w:themeColor="accent5"/>
        </w:rPr>
      </w:pPr>
      <w:r w:rsidRPr="00DE77C7">
        <w:rPr>
          <w:color w:val="4BACC6" w:themeColor="accent5"/>
        </w:rPr>
        <w:t>It has no conflict or problem.</w:t>
      </w:r>
    </w:p>
    <w:p w:rsidR="00DE77C7" w:rsidRPr="00DE77C7" w:rsidRDefault="00DE77C7" w:rsidP="00DE77C7">
      <w:pPr>
        <w:pStyle w:val="ListParagraph"/>
        <w:numPr>
          <w:ilvl w:val="0"/>
          <w:numId w:val="1"/>
        </w:numPr>
        <w:rPr>
          <w:color w:val="4BACC6" w:themeColor="accent5"/>
        </w:rPr>
      </w:pPr>
      <w:r w:rsidRPr="00DE77C7">
        <w:rPr>
          <w:color w:val="4BACC6" w:themeColor="accent5"/>
        </w:rPr>
        <w:t>It has no dialogue amongst characters that allows for internal thinking by a narrator.</w:t>
      </w:r>
    </w:p>
    <w:p w:rsidR="00DE77C7" w:rsidRPr="00DE77C7" w:rsidRDefault="00DE77C7" w:rsidP="00DE77C7">
      <w:pPr>
        <w:pStyle w:val="ListParagraph"/>
        <w:numPr>
          <w:ilvl w:val="0"/>
          <w:numId w:val="1"/>
        </w:numPr>
        <w:rPr>
          <w:color w:val="4BACC6" w:themeColor="accent5"/>
        </w:rPr>
      </w:pPr>
      <w:r w:rsidRPr="00DE77C7">
        <w:rPr>
          <w:color w:val="4BACC6" w:themeColor="accent5"/>
        </w:rPr>
        <w:t>It is not in a chronological order.</w:t>
      </w:r>
    </w:p>
    <w:p w:rsidR="00DE77C7" w:rsidRPr="00DE77C7" w:rsidRDefault="00DE77C7" w:rsidP="00DE77C7">
      <w:pPr>
        <w:rPr>
          <w:color w:val="4BACC6" w:themeColor="accent5"/>
        </w:rPr>
      </w:pPr>
      <w:r>
        <w:rPr>
          <w:color w:val="4BACC6" w:themeColor="accent5"/>
        </w:rPr>
        <w:t xml:space="preserve">What you chose to do is </w:t>
      </w:r>
      <w:r w:rsidRPr="00DE77C7">
        <w:rPr>
          <w:i/>
          <w:color w:val="4BACC6" w:themeColor="accent5"/>
        </w:rPr>
        <w:t>describe</w:t>
      </w:r>
      <w:r>
        <w:rPr>
          <w:color w:val="4BACC6" w:themeColor="accent5"/>
        </w:rPr>
        <w:t xml:space="preserve"> your grandmother, not write a narrative about her. </w:t>
      </w:r>
      <w:r w:rsidRPr="00DE77C7">
        <w:rPr>
          <w:color w:val="4BACC6" w:themeColor="accent5"/>
        </w:rPr>
        <w:t xml:space="preserve">Take a better look at the handouts </w:t>
      </w:r>
      <w:r>
        <w:rPr>
          <w:color w:val="4BACC6" w:themeColor="accent5"/>
        </w:rPr>
        <w:t xml:space="preserve">from class </w:t>
      </w:r>
      <w:r w:rsidRPr="00DE77C7">
        <w:rPr>
          <w:color w:val="4BACC6" w:themeColor="accent5"/>
        </w:rPr>
        <w:t xml:space="preserve">and </w:t>
      </w:r>
      <w:r>
        <w:rPr>
          <w:color w:val="4BACC6" w:themeColor="accent5"/>
        </w:rPr>
        <w:t xml:space="preserve">the </w:t>
      </w:r>
      <w:r w:rsidRPr="00DE77C7">
        <w:rPr>
          <w:color w:val="4BACC6" w:themeColor="accent5"/>
        </w:rPr>
        <w:t>textbook for the criteria needed for this type of writing and revise this essay.</w:t>
      </w:r>
    </w:p>
    <w:sectPr w:rsidR="00DE77C7" w:rsidRPr="00DE77C7" w:rsidSect="002504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337D4"/>
    <w:multiLevelType w:val="hybridMultilevel"/>
    <w:tmpl w:val="31CE1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13DD"/>
    <w:rsid w:val="002504B0"/>
    <w:rsid w:val="007413DD"/>
    <w:rsid w:val="00A711F5"/>
    <w:rsid w:val="00B270B6"/>
    <w:rsid w:val="00CB217A"/>
    <w:rsid w:val="00DD0961"/>
    <w:rsid w:val="00DE7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7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Suheys</dc:creator>
  <cp:lastModifiedBy>pturtola</cp:lastModifiedBy>
  <cp:revision>3</cp:revision>
  <dcterms:created xsi:type="dcterms:W3CDTF">2009-10-23T15:34:00Z</dcterms:created>
  <dcterms:modified xsi:type="dcterms:W3CDTF">2009-12-03T21:30:00Z</dcterms:modified>
</cp:coreProperties>
</file>